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C373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C373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F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Великодубровская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F26D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7393" w:rsidRPr="00F1405C" w:rsidRDefault="00C37393" w:rsidP="00C373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34014,44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809C3"/>
    <w:rsid w:val="000B0547"/>
    <w:rsid w:val="000F347C"/>
    <w:rsid w:val="000F70FB"/>
    <w:rsid w:val="00127D34"/>
    <w:rsid w:val="001F26D8"/>
    <w:rsid w:val="00275C46"/>
    <w:rsid w:val="002A4CFD"/>
    <w:rsid w:val="00370BCB"/>
    <w:rsid w:val="003A5635"/>
    <w:rsid w:val="004C4BA1"/>
    <w:rsid w:val="005E6604"/>
    <w:rsid w:val="006464A5"/>
    <w:rsid w:val="00655A78"/>
    <w:rsid w:val="00655B5D"/>
    <w:rsid w:val="00685A1B"/>
    <w:rsid w:val="00727A2E"/>
    <w:rsid w:val="00842577"/>
    <w:rsid w:val="008D6845"/>
    <w:rsid w:val="009D1781"/>
    <w:rsid w:val="00A42EEC"/>
    <w:rsid w:val="00C37393"/>
    <w:rsid w:val="00C604E0"/>
    <w:rsid w:val="00C7675C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2020-05-13T05:49:00Z</dcterms:modified>
</cp:coreProperties>
</file>